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23F39" w14:textId="77777777" w:rsidR="00F2331E" w:rsidRPr="00F2331E" w:rsidRDefault="00F2331E" w:rsidP="00F2331E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006940"/>
          <w:kern w:val="36"/>
          <w:sz w:val="28"/>
          <w:szCs w:val="28"/>
        </w:rPr>
      </w:pPr>
      <w:bookmarkStart w:id="0" w:name="_GoBack"/>
      <w:bookmarkEnd w:id="0"/>
      <w:r w:rsidRPr="00F2331E">
        <w:rPr>
          <w:rFonts w:ascii="&amp;quot" w:eastAsia="Times New Roman" w:hAnsi="&amp;quot" w:cs="Times New Roman"/>
          <w:b/>
          <w:bCs/>
          <w:color w:val="006940"/>
          <w:kern w:val="36"/>
          <w:sz w:val="28"/>
          <w:szCs w:val="28"/>
        </w:rPr>
        <w:t>Coaches and Officials Code</w:t>
      </w:r>
    </w:p>
    <w:p w14:paraId="57C036C3" w14:textId="77777777" w:rsidR="00F2331E" w:rsidRPr="00F2331E" w:rsidRDefault="00CA219C" w:rsidP="00F2331E">
      <w:pPr>
        <w:spacing w:after="0" w:line="467" w:lineRule="atLeast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hyperlink r:id="rId6" w:history="1">
        <w:r w:rsidR="00F2331E" w:rsidRPr="00F2331E">
          <w:rPr>
            <w:rFonts w:ascii="&amp;quot" w:eastAsia="Times New Roman" w:hAnsi="&amp;quot" w:cs="Times New Roman"/>
            <w:color w:val="006940"/>
            <w:sz w:val="28"/>
            <w:szCs w:val="28"/>
            <w:bdr w:val="none" w:sz="0" w:space="0" w:color="auto" w:frame="1"/>
          </w:rPr>
          <w:t>Coaches, Officials and Volunteers Code of Conduct</w:t>
        </w:r>
      </w:hyperlink>
    </w:p>
    <w:p w14:paraId="0401B481" w14:textId="77777777" w:rsidR="00F2331E" w:rsidRPr="00F2331E" w:rsidRDefault="00F2331E" w:rsidP="00F2331E">
      <w:pPr>
        <w:spacing w:after="0" w:line="467" w:lineRule="atLeast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Sport should be safe, fun and conducted in a spirit of fair play</w:t>
      </w:r>
    </w:p>
    <w:p w14:paraId="50766E49" w14:textId="77777777" w:rsidR="00F2331E" w:rsidRPr="00F2331E" w:rsidRDefault="00F2331E" w:rsidP="00F2331E">
      <w:pPr>
        <w:spacing w:after="0" w:line="240" w:lineRule="auto"/>
        <w:textAlignment w:val="baseline"/>
        <w:outlineLvl w:val="3"/>
        <w:rPr>
          <w:rFonts w:ascii="&amp;quot" w:eastAsia="Times New Roman" w:hAnsi="&amp;quot" w:cs="Times New Roman"/>
          <w:b/>
          <w:bCs/>
          <w:color w:val="006940"/>
          <w:sz w:val="28"/>
          <w:szCs w:val="28"/>
        </w:rPr>
      </w:pPr>
      <w:r w:rsidRPr="00F2331E">
        <w:rPr>
          <w:rFonts w:ascii="&amp;quot" w:eastAsia="Times New Roman" w:hAnsi="&amp;quot" w:cs="Times New Roman"/>
          <w:b/>
          <w:bCs/>
          <w:color w:val="006940"/>
          <w:sz w:val="28"/>
          <w:szCs w:val="28"/>
          <w:bdr w:val="none" w:sz="0" w:space="0" w:color="auto" w:frame="1"/>
        </w:rPr>
        <w:t>All coaches, officials and volunteers in athletics should:</w:t>
      </w:r>
    </w:p>
    <w:p w14:paraId="6A71D3EA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Consider the wellbeing and safety of participants before the development of performance.</w:t>
      </w:r>
    </w:p>
    <w:p w14:paraId="2BDB9957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Develop an appropriate working relationship with participants, based on mutual trust and respect.</w:t>
      </w:r>
    </w:p>
    <w:p w14:paraId="22967693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Make sure all activities are appropriate to the age, ability and the experience of those taking part.</w:t>
      </w:r>
    </w:p>
    <w:p w14:paraId="014FA253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Promote the positive aspects of the sport (e.g. fair play)</w:t>
      </w:r>
    </w:p>
    <w:p w14:paraId="6712F11D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 xml:space="preserve">Display consistently high standards of </w:t>
      </w:r>
      <w:proofErr w:type="spellStart"/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behaviour</w:t>
      </w:r>
      <w:proofErr w:type="spellEnd"/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.</w:t>
      </w:r>
    </w:p>
    <w:p w14:paraId="5CB8D0C2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Follow all guidelines laid down by the national governing body and the club.</w:t>
      </w:r>
    </w:p>
    <w:p w14:paraId="392D8502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Hold appropriate qualifications and insurance cover.</w:t>
      </w:r>
    </w:p>
    <w:p w14:paraId="22547219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Never exert undue influence over participants to gain personal benefit or reward.</w:t>
      </w:r>
    </w:p>
    <w:p w14:paraId="1CA9F0CA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Never condone rule violations, rough play or the use of prohibited substances.</w:t>
      </w:r>
    </w:p>
    <w:p w14:paraId="3E8748B4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Encourage participants to value their performances and not just results.</w:t>
      </w:r>
    </w:p>
    <w:p w14:paraId="66FCFAA1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 xml:space="preserve">Encourage and guide participants to accept responsibility for their own performance and </w:t>
      </w:r>
      <w:proofErr w:type="spellStart"/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behaviour</w:t>
      </w:r>
      <w:proofErr w:type="spellEnd"/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.</w:t>
      </w:r>
    </w:p>
    <w:p w14:paraId="1227D925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Never use foul or inappropriate language.</w:t>
      </w:r>
    </w:p>
    <w:p w14:paraId="1DC20E13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Never engage in any form of sexual relations with anyone under the age of 18, or vulnerable adults.</w:t>
      </w:r>
    </w:p>
    <w:p w14:paraId="38A2BA22" w14:textId="77777777" w:rsidR="00F2331E" w:rsidRPr="00F2331E" w:rsidRDefault="00F2331E" w:rsidP="00F23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</w:rPr>
        <w:t>Read, understand and put into practice all club policies and procedures.</w:t>
      </w:r>
    </w:p>
    <w:p w14:paraId="55CB6BEA" w14:textId="428C1D22" w:rsidR="00F2331E" w:rsidRDefault="00F2331E" w:rsidP="00F2331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  <w:bdr w:val="none" w:sz="0" w:space="0" w:color="auto" w:frame="1"/>
        </w:rPr>
      </w:pPr>
      <w:r w:rsidRPr="00F2331E">
        <w:rPr>
          <w:rFonts w:ascii="&amp;quot" w:eastAsia="Times New Roman" w:hAnsi="&amp;quot" w:cs="Times New Roman"/>
          <w:color w:val="1D1D1D"/>
          <w:sz w:val="28"/>
          <w:szCs w:val="28"/>
          <w:bdr w:val="none" w:sz="0" w:space="0" w:color="auto" w:frame="1"/>
        </w:rPr>
        <w:t>Coaches and leaders should never place themselves in a compromising position by texting or communicating via social media sites with juvenile athletes. All such communications regarding athletics should be sent via the parents or guardians of the athlete.</w:t>
      </w:r>
    </w:p>
    <w:p w14:paraId="14466EFB" w14:textId="6D1C4D8D" w:rsidR="00F2331E" w:rsidRDefault="00F2331E" w:rsidP="00F2331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</w:p>
    <w:p w14:paraId="71D8072A" w14:textId="77777777" w:rsidR="00F2331E" w:rsidRPr="00F2331E" w:rsidRDefault="00F2331E" w:rsidP="00F2331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D1D1D"/>
          <w:sz w:val="28"/>
          <w:szCs w:val="28"/>
        </w:rPr>
      </w:pPr>
    </w:p>
    <w:p w14:paraId="3F7FFE8C" w14:textId="77777777" w:rsidR="00F2331E" w:rsidRPr="00F2331E" w:rsidRDefault="00F2331E" w:rsidP="00F2331E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6940"/>
          <w:kern w:val="36"/>
          <w:sz w:val="28"/>
          <w:szCs w:val="28"/>
        </w:rPr>
      </w:pPr>
      <w:r w:rsidRPr="00F2331E">
        <w:rPr>
          <w:rFonts w:ascii="Helvetica" w:eastAsia="Times New Roman" w:hAnsi="Helvetica" w:cs="Helvetica"/>
          <w:b/>
          <w:bCs/>
          <w:color w:val="006940"/>
          <w:kern w:val="36"/>
          <w:sz w:val="28"/>
          <w:szCs w:val="28"/>
        </w:rPr>
        <w:t>Parents Code</w:t>
      </w:r>
    </w:p>
    <w:p w14:paraId="2C550678" w14:textId="77777777" w:rsidR="00F2331E" w:rsidRPr="00F2331E" w:rsidRDefault="00CA219C" w:rsidP="00F2331E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6940"/>
          <w:sz w:val="28"/>
          <w:szCs w:val="28"/>
        </w:rPr>
      </w:pPr>
      <w:hyperlink r:id="rId7" w:history="1">
        <w:r w:rsidR="00F2331E" w:rsidRPr="00F2331E">
          <w:rPr>
            <w:rFonts w:ascii="inherit" w:eastAsia="Times New Roman" w:hAnsi="inherit" w:cs="Helvetica"/>
            <w:b/>
            <w:bCs/>
            <w:color w:val="006940"/>
            <w:sz w:val="28"/>
            <w:szCs w:val="28"/>
            <w:u w:val="single"/>
            <w:bdr w:val="none" w:sz="0" w:space="0" w:color="auto" w:frame="1"/>
          </w:rPr>
          <w:t>Parents Code of Conduct</w:t>
        </w:r>
      </w:hyperlink>
    </w:p>
    <w:p w14:paraId="54E5F99E" w14:textId="77777777" w:rsidR="00F2331E" w:rsidRPr="00F2331E" w:rsidRDefault="00F2331E" w:rsidP="00F2331E">
      <w:pPr>
        <w:spacing w:after="0" w:line="396" w:lineRule="atLeast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Helvetica" w:eastAsia="Times New Roman" w:hAnsi="Helvetica" w:cs="Helvetica"/>
          <w:color w:val="1D1D1D"/>
          <w:sz w:val="28"/>
          <w:szCs w:val="28"/>
        </w:rPr>
        <w:t>Athletics should be safe, fun and conducted in a spirit of fair play</w:t>
      </w:r>
    </w:p>
    <w:p w14:paraId="15A5FBF1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Helvetica" w:eastAsia="Times New Roman" w:hAnsi="Helvetica" w:cs="Helvetica"/>
          <w:color w:val="1D1D1D"/>
          <w:sz w:val="28"/>
          <w:szCs w:val="28"/>
        </w:rPr>
        <w:t>Encourage your child to learn the rules and play within them.</w:t>
      </w:r>
    </w:p>
    <w:p w14:paraId="1BBF025A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>Discourage unfair play and arguing with officials.</w:t>
      </w:r>
    </w:p>
    <w:p w14:paraId="09C9FA36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 xml:space="preserve">Help your child to </w:t>
      </w:r>
      <w:proofErr w:type="spellStart"/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>recognise</w:t>
      </w:r>
      <w:proofErr w:type="spellEnd"/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 xml:space="preserve"> good performance, not just results.</w:t>
      </w:r>
    </w:p>
    <w:p w14:paraId="24908FFC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>Never force your child to take part in sport.</w:t>
      </w:r>
    </w:p>
    <w:p w14:paraId="58F06A05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 xml:space="preserve">Set a good example by </w:t>
      </w:r>
      <w:proofErr w:type="spellStart"/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>recognising</w:t>
      </w:r>
      <w:proofErr w:type="spellEnd"/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 xml:space="preserve"> fair play and applauding good performances of all.</w:t>
      </w:r>
    </w:p>
    <w:p w14:paraId="1A2039DB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>Never punish or belittle a child for losing or making mistakes.</w:t>
      </w:r>
    </w:p>
    <w:p w14:paraId="61583995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>Publicly accept officials' judgments.</w:t>
      </w:r>
    </w:p>
    <w:p w14:paraId="10A5FDB8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>Support your child's involvement and help them to enjoy their sport.</w:t>
      </w:r>
    </w:p>
    <w:p w14:paraId="4B034799" w14:textId="77777777" w:rsidR="00F2331E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1D1D1D"/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>Use correct and proper language at all times.</w:t>
      </w:r>
    </w:p>
    <w:p w14:paraId="062231A2" w14:textId="6C1D86B2" w:rsidR="003F48D2" w:rsidRPr="00F2331E" w:rsidRDefault="00F2331E" w:rsidP="00F23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sz w:val="28"/>
          <w:szCs w:val="28"/>
        </w:rPr>
      </w:pPr>
      <w:r w:rsidRPr="00F2331E">
        <w:rPr>
          <w:rFonts w:ascii="inherit" w:eastAsia="Times New Roman" w:hAnsi="inherit" w:cs="Helvetica"/>
          <w:color w:val="1D1D1D"/>
          <w:sz w:val="28"/>
          <w:szCs w:val="28"/>
          <w:bdr w:val="none" w:sz="0" w:space="0" w:color="auto" w:frame="1"/>
        </w:rPr>
        <w:t xml:space="preserve">Encourage and guide performers to accept responsibility for their own performance </w:t>
      </w:r>
    </w:p>
    <w:sectPr w:rsidR="003F48D2" w:rsidRPr="00F2331E" w:rsidSect="00F23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115"/>
    <w:multiLevelType w:val="multilevel"/>
    <w:tmpl w:val="B2F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24052"/>
    <w:multiLevelType w:val="multilevel"/>
    <w:tmpl w:val="884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E7E8F"/>
    <w:multiLevelType w:val="multilevel"/>
    <w:tmpl w:val="25F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47940"/>
    <w:multiLevelType w:val="multilevel"/>
    <w:tmpl w:val="AC6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1E"/>
    <w:rsid w:val="003F48D2"/>
    <w:rsid w:val="00CA219C"/>
    <w:rsid w:val="00F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5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304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771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7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hleticsireland.ie/downloads/other/code-of-conduct-for-parents-guardians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leticsireland.ie/downloads/other/coaches-officials-volunteers-code-of-conduc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Hynes</dc:creator>
  <cp:lastModifiedBy>Fujitsu</cp:lastModifiedBy>
  <cp:revision>2</cp:revision>
  <dcterms:created xsi:type="dcterms:W3CDTF">2018-05-29T16:47:00Z</dcterms:created>
  <dcterms:modified xsi:type="dcterms:W3CDTF">2018-05-29T16:47:00Z</dcterms:modified>
</cp:coreProperties>
</file>